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12DCFB" w14:textId="1E5C2D2A" w:rsidR="00B30F69" w:rsidRPr="00B30F69" w:rsidRDefault="00B30F69" w:rsidP="00B30F6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  <w:t>Izvješće</w:t>
      </w:r>
      <w:r w:rsidRPr="00B30F69"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  <w:t xml:space="preserve"> sa </w:t>
      </w:r>
      <w:r w:rsidR="008C3347"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  <w:t>1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  <w:t>. sjednice</w:t>
      </w:r>
      <w:r w:rsidRPr="00B30F69"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  <w:t xml:space="preserve"> Upravnog vijeća</w:t>
      </w:r>
    </w:p>
    <w:p w14:paraId="4EB4814B" w14:textId="045A4CD9" w:rsidR="00B30F69" w:rsidRPr="00B30F69" w:rsidRDefault="004B3136" w:rsidP="00B30F6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ODRŽANA: </w:t>
      </w:r>
      <w:r w:rsidR="00DB7D0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1</w:t>
      </w:r>
      <w:r w:rsidR="006F1B9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. </w:t>
      </w:r>
      <w:r w:rsidR="00DB7D0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veljače</w:t>
      </w:r>
      <w:r w:rsidR="00EA7CD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202</w:t>
      </w:r>
      <w:r w:rsidR="00DB7D0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4</w:t>
      </w:r>
      <w:r w:rsidR="00B30F6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  <w:r w:rsidR="00C268A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god.</w:t>
      </w:r>
    </w:p>
    <w:p w14:paraId="7DD0FA9A" w14:textId="77777777" w:rsidR="00B30F69" w:rsidRPr="00B30F69" w:rsidRDefault="00B30F69" w:rsidP="00B30F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30F69">
        <w:rPr>
          <w:rFonts w:ascii="Times New Roman" w:eastAsia="Times New Roman" w:hAnsi="Times New Roman" w:cs="Times New Roman"/>
          <w:sz w:val="24"/>
          <w:szCs w:val="24"/>
          <w:lang w:eastAsia="hr-HR"/>
        </w:rPr>
        <w:t>S dnevnim redom:</w:t>
      </w:r>
    </w:p>
    <w:p w14:paraId="788471AD" w14:textId="5EADE417" w:rsidR="00DB7D0D" w:rsidRPr="00DB7D0D" w:rsidRDefault="00DB7D0D" w:rsidP="00DB7D0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7D0D">
        <w:rPr>
          <w:rFonts w:ascii="Times New Roman" w:hAnsi="Times New Roman" w:cs="Times New Roman"/>
          <w:sz w:val="24"/>
          <w:szCs w:val="24"/>
        </w:rPr>
        <w:t>1. Izbor predsjednika Upravnog vijeća Doma za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7D0D">
        <w:rPr>
          <w:rFonts w:ascii="Times New Roman" w:hAnsi="Times New Roman" w:cs="Times New Roman"/>
          <w:sz w:val="24"/>
          <w:szCs w:val="24"/>
        </w:rPr>
        <w:t>starije i nemoćne osobe Požega,</w:t>
      </w:r>
    </w:p>
    <w:p w14:paraId="0C09F196" w14:textId="50142C42" w:rsidR="00DB7D0D" w:rsidRPr="00DB7D0D" w:rsidRDefault="00DB7D0D" w:rsidP="00DB7D0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7D0D">
        <w:rPr>
          <w:rFonts w:ascii="Times New Roman" w:hAnsi="Times New Roman" w:cs="Times New Roman"/>
          <w:sz w:val="24"/>
          <w:szCs w:val="24"/>
        </w:rPr>
        <w:t>2. Izbor zamjenika predsjednika Upravnog vijeća Doma za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7D0D">
        <w:rPr>
          <w:rFonts w:ascii="Times New Roman" w:hAnsi="Times New Roman" w:cs="Times New Roman"/>
          <w:sz w:val="24"/>
          <w:szCs w:val="24"/>
        </w:rPr>
        <w:t>starije i nemoćne osobe Požega,</w:t>
      </w:r>
    </w:p>
    <w:p w14:paraId="7485C528" w14:textId="77777777" w:rsidR="00DB7D0D" w:rsidRPr="00DB7D0D" w:rsidRDefault="00DB7D0D" w:rsidP="00DB7D0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7D0D">
        <w:rPr>
          <w:rFonts w:ascii="Times New Roman" w:hAnsi="Times New Roman" w:cs="Times New Roman"/>
          <w:sz w:val="24"/>
          <w:szCs w:val="24"/>
        </w:rPr>
        <w:t>3. Donošenje odluke o usvajanju Poslovnika o radu Upravnog vijeća Doma za starije i nemoćne</w:t>
      </w:r>
    </w:p>
    <w:p w14:paraId="4AE97C2D" w14:textId="77777777" w:rsidR="00DB7D0D" w:rsidRPr="00DB7D0D" w:rsidRDefault="00DB7D0D" w:rsidP="00DB7D0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7D0D">
        <w:rPr>
          <w:rFonts w:ascii="Times New Roman" w:hAnsi="Times New Roman" w:cs="Times New Roman"/>
          <w:sz w:val="24"/>
          <w:szCs w:val="24"/>
        </w:rPr>
        <w:t>osobe Požega,</w:t>
      </w:r>
    </w:p>
    <w:p w14:paraId="7A4DB2DF" w14:textId="30F2BB04" w:rsidR="00DB7D0D" w:rsidRPr="00DB7D0D" w:rsidRDefault="00DB7D0D" w:rsidP="00DB7D0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7D0D">
        <w:rPr>
          <w:rFonts w:ascii="Times New Roman" w:hAnsi="Times New Roman" w:cs="Times New Roman"/>
          <w:sz w:val="24"/>
          <w:szCs w:val="24"/>
        </w:rPr>
        <w:t>4. Ime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DB7D0D">
        <w:rPr>
          <w:rFonts w:ascii="Times New Roman" w:hAnsi="Times New Roman" w:cs="Times New Roman"/>
          <w:sz w:val="24"/>
          <w:szCs w:val="24"/>
        </w:rPr>
        <w:t>ovanje člana Upravnog vijeća (ispred osnivača) u Komisiju za prijem i otpust korisnika</w:t>
      </w:r>
    </w:p>
    <w:p w14:paraId="11D3FDC4" w14:textId="6AFD5687" w:rsidR="00DB7D0D" w:rsidRPr="00DB7D0D" w:rsidRDefault="00DB7D0D" w:rsidP="00DB7D0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7D0D">
        <w:rPr>
          <w:rFonts w:ascii="Times New Roman" w:hAnsi="Times New Roman" w:cs="Times New Roman"/>
          <w:sz w:val="24"/>
          <w:szCs w:val="24"/>
        </w:rPr>
        <w:t>Doma za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7D0D">
        <w:rPr>
          <w:rFonts w:ascii="Times New Roman" w:hAnsi="Times New Roman" w:cs="Times New Roman"/>
          <w:sz w:val="24"/>
          <w:szCs w:val="24"/>
        </w:rPr>
        <w:t>starije i nemoćne osobe Požega,</w:t>
      </w:r>
    </w:p>
    <w:p w14:paraId="0CBAF949" w14:textId="77777777" w:rsidR="00DB7D0D" w:rsidRPr="00DB7D0D" w:rsidRDefault="00DB7D0D" w:rsidP="00DB7D0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7D0D">
        <w:rPr>
          <w:rFonts w:ascii="Times New Roman" w:hAnsi="Times New Roman" w:cs="Times New Roman"/>
          <w:sz w:val="24"/>
          <w:szCs w:val="24"/>
        </w:rPr>
        <w:t>5. Donošenje odluke o usvajanju Izvješća o radu Doma za starije i nemoćne osobe Požega za</w:t>
      </w:r>
    </w:p>
    <w:p w14:paraId="7BFA1805" w14:textId="77777777" w:rsidR="00DB7D0D" w:rsidRPr="00DB7D0D" w:rsidRDefault="00DB7D0D" w:rsidP="00DB7D0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7D0D">
        <w:rPr>
          <w:rFonts w:ascii="Times New Roman" w:hAnsi="Times New Roman" w:cs="Times New Roman"/>
          <w:sz w:val="24"/>
          <w:szCs w:val="24"/>
        </w:rPr>
        <w:t>2023. godinu,</w:t>
      </w:r>
    </w:p>
    <w:p w14:paraId="59540F95" w14:textId="63F16F19" w:rsidR="00DB7D0D" w:rsidRPr="00DB7D0D" w:rsidRDefault="00DB7D0D" w:rsidP="00DB7D0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7D0D">
        <w:rPr>
          <w:rFonts w:ascii="Times New Roman" w:hAnsi="Times New Roman" w:cs="Times New Roman"/>
          <w:sz w:val="24"/>
          <w:szCs w:val="24"/>
        </w:rPr>
        <w:t>6. Donošenje odluke o usvajanju Plana i programa rada Doma za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7D0D">
        <w:rPr>
          <w:rFonts w:ascii="Times New Roman" w:hAnsi="Times New Roman" w:cs="Times New Roman"/>
          <w:sz w:val="24"/>
          <w:szCs w:val="24"/>
        </w:rPr>
        <w:t>starije i nemoćne osobe Požega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7D0D">
        <w:rPr>
          <w:rFonts w:ascii="Times New Roman" w:hAnsi="Times New Roman" w:cs="Times New Roman"/>
          <w:sz w:val="24"/>
          <w:szCs w:val="24"/>
        </w:rPr>
        <w:t>za 2024. godinu,</w:t>
      </w:r>
    </w:p>
    <w:p w14:paraId="08E6BDD2" w14:textId="40400FE3" w:rsidR="00DB7D0D" w:rsidRPr="00DB7D0D" w:rsidRDefault="00DB7D0D" w:rsidP="00DB7D0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7D0D">
        <w:rPr>
          <w:rFonts w:ascii="Times New Roman" w:hAnsi="Times New Roman" w:cs="Times New Roman"/>
          <w:sz w:val="24"/>
          <w:szCs w:val="24"/>
        </w:rPr>
        <w:t>7. Donošenje odluke o usvajanju Financijskog izvješća Doma za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7D0D">
        <w:rPr>
          <w:rFonts w:ascii="Times New Roman" w:hAnsi="Times New Roman" w:cs="Times New Roman"/>
          <w:sz w:val="24"/>
          <w:szCs w:val="24"/>
        </w:rPr>
        <w:t>starije i nemoćne osobe Požega</w:t>
      </w:r>
    </w:p>
    <w:p w14:paraId="170CC9FA" w14:textId="77777777" w:rsidR="00DB7D0D" w:rsidRPr="00DB7D0D" w:rsidRDefault="00DB7D0D" w:rsidP="00DB7D0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7D0D">
        <w:rPr>
          <w:rFonts w:ascii="Times New Roman" w:hAnsi="Times New Roman" w:cs="Times New Roman"/>
          <w:sz w:val="24"/>
          <w:szCs w:val="24"/>
        </w:rPr>
        <w:t>za 2023. godinu,</w:t>
      </w:r>
    </w:p>
    <w:p w14:paraId="60AD477F" w14:textId="74AE5054" w:rsidR="00DB7D0D" w:rsidRPr="00DB7D0D" w:rsidRDefault="00DB7D0D" w:rsidP="00DB7D0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7D0D">
        <w:rPr>
          <w:rFonts w:ascii="Times New Roman" w:hAnsi="Times New Roman" w:cs="Times New Roman"/>
          <w:sz w:val="24"/>
          <w:szCs w:val="24"/>
        </w:rPr>
        <w:t>8. Donošenje odluke o raspodjeli rezultata Doma za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7D0D">
        <w:rPr>
          <w:rFonts w:ascii="Times New Roman" w:hAnsi="Times New Roman" w:cs="Times New Roman"/>
          <w:sz w:val="24"/>
          <w:szCs w:val="24"/>
        </w:rPr>
        <w:t>starije i nemoćne osobe Požega za 2023.</w:t>
      </w:r>
    </w:p>
    <w:p w14:paraId="729CBE82" w14:textId="77777777" w:rsidR="00DB7D0D" w:rsidRPr="00DB7D0D" w:rsidRDefault="00DB7D0D" w:rsidP="00DB7D0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7D0D">
        <w:rPr>
          <w:rFonts w:ascii="Times New Roman" w:hAnsi="Times New Roman" w:cs="Times New Roman"/>
          <w:sz w:val="24"/>
          <w:szCs w:val="24"/>
        </w:rPr>
        <w:t>godinu,</w:t>
      </w:r>
    </w:p>
    <w:p w14:paraId="355E0A67" w14:textId="17742B4D" w:rsidR="00F86C9A" w:rsidRPr="00F86C9A" w:rsidRDefault="00DB7D0D" w:rsidP="00DB7D0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DB7D0D">
        <w:rPr>
          <w:rFonts w:ascii="Times New Roman" w:hAnsi="Times New Roman" w:cs="Times New Roman"/>
          <w:sz w:val="24"/>
          <w:szCs w:val="24"/>
        </w:rPr>
        <w:t>9. Različito.</w:t>
      </w:r>
      <w:r w:rsidRPr="00DB7D0D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</w:p>
    <w:p w14:paraId="73C1E81B" w14:textId="77777777" w:rsidR="00F86C9A" w:rsidRPr="00F86C9A" w:rsidRDefault="00F86C9A" w:rsidP="00F86C9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</w:p>
    <w:p w14:paraId="660F226F" w14:textId="77777777" w:rsidR="00B258EC" w:rsidRDefault="00B258EC"/>
    <w:sectPr w:rsidR="00B258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927DD"/>
    <w:multiLevelType w:val="multilevel"/>
    <w:tmpl w:val="E19A76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787937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F69"/>
    <w:rsid w:val="000A035B"/>
    <w:rsid w:val="000F66B7"/>
    <w:rsid w:val="001D37A1"/>
    <w:rsid w:val="00317226"/>
    <w:rsid w:val="003F23E5"/>
    <w:rsid w:val="00400E47"/>
    <w:rsid w:val="004B3136"/>
    <w:rsid w:val="004E35D0"/>
    <w:rsid w:val="006F1B93"/>
    <w:rsid w:val="007728CB"/>
    <w:rsid w:val="0080217E"/>
    <w:rsid w:val="00885C21"/>
    <w:rsid w:val="00892775"/>
    <w:rsid w:val="008C23C5"/>
    <w:rsid w:val="008C3347"/>
    <w:rsid w:val="008D72DF"/>
    <w:rsid w:val="00902DAD"/>
    <w:rsid w:val="009361D6"/>
    <w:rsid w:val="00AA75FA"/>
    <w:rsid w:val="00B258EC"/>
    <w:rsid w:val="00B30F69"/>
    <w:rsid w:val="00B653D4"/>
    <w:rsid w:val="00B654DE"/>
    <w:rsid w:val="00BC366E"/>
    <w:rsid w:val="00C268AE"/>
    <w:rsid w:val="00CA2A82"/>
    <w:rsid w:val="00D86456"/>
    <w:rsid w:val="00DB7D0D"/>
    <w:rsid w:val="00EA7CDA"/>
    <w:rsid w:val="00EC6101"/>
    <w:rsid w:val="00F04B4A"/>
    <w:rsid w:val="00F86C9A"/>
    <w:rsid w:val="00FB18C2"/>
    <w:rsid w:val="00FB7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1046E"/>
  <w15:docId w15:val="{16AEE0E9-4C96-49A1-A6E4-7B8FB26CB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52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04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172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Žana</dc:creator>
  <cp:lastModifiedBy>Dom Umirovljenika</cp:lastModifiedBy>
  <cp:revision>2</cp:revision>
  <dcterms:created xsi:type="dcterms:W3CDTF">2024-02-02T06:45:00Z</dcterms:created>
  <dcterms:modified xsi:type="dcterms:W3CDTF">2024-02-02T06:45:00Z</dcterms:modified>
</cp:coreProperties>
</file>